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8C7C" w14:textId="77777777" w:rsidR="009435FC" w:rsidRPr="00A05F5D" w:rsidRDefault="009435FC" w:rsidP="00A05F5D">
      <w:pPr>
        <w:pStyle w:val="PlainText"/>
        <w:jc w:val="center"/>
        <w:rPr>
          <w:rFonts w:asciiTheme="minorHAnsi" w:hAnsiTheme="minorHAnsi" w:cs="Courier New"/>
          <w:b/>
          <w:sz w:val="36"/>
          <w:szCs w:val="36"/>
        </w:rPr>
      </w:pPr>
      <w:r w:rsidRPr="00A05F5D">
        <w:rPr>
          <w:rFonts w:asciiTheme="minorHAnsi" w:hAnsiTheme="minorHAnsi" w:cs="Courier New"/>
          <w:b/>
          <w:sz w:val="36"/>
          <w:szCs w:val="36"/>
        </w:rPr>
        <w:t>Application for Reimbursement</w:t>
      </w:r>
    </w:p>
    <w:p w14:paraId="38D23FA6" w14:textId="77777777" w:rsidR="009435FC" w:rsidRPr="00A05F5D" w:rsidRDefault="009435FC" w:rsidP="00A05F5D">
      <w:pPr>
        <w:pStyle w:val="PlainText"/>
        <w:jc w:val="center"/>
        <w:rPr>
          <w:rFonts w:asciiTheme="minorHAnsi" w:hAnsiTheme="minorHAnsi" w:cs="Courier New"/>
          <w:b/>
          <w:sz w:val="36"/>
          <w:szCs w:val="36"/>
        </w:rPr>
      </w:pPr>
      <w:r w:rsidRPr="00A05F5D">
        <w:rPr>
          <w:rFonts w:asciiTheme="minorHAnsi" w:hAnsiTheme="minorHAnsi" w:cs="Courier New"/>
          <w:b/>
          <w:sz w:val="36"/>
          <w:szCs w:val="36"/>
        </w:rPr>
        <w:t>UNOPA Fund #CD 2484</w:t>
      </w:r>
    </w:p>
    <w:p w14:paraId="74E08B88" w14:textId="77777777" w:rsidR="009435FC" w:rsidRPr="00A05F5D" w:rsidRDefault="009435FC" w:rsidP="00A05F5D">
      <w:pPr>
        <w:pStyle w:val="PlainText"/>
        <w:jc w:val="center"/>
        <w:rPr>
          <w:rFonts w:asciiTheme="minorHAnsi" w:hAnsiTheme="minorHAnsi" w:cs="Courier New"/>
          <w:b/>
          <w:sz w:val="44"/>
          <w:szCs w:val="44"/>
        </w:rPr>
      </w:pPr>
    </w:p>
    <w:p w14:paraId="6555E481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B2C0BB2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>Name___________________________________</w:t>
      </w:r>
      <w:r w:rsidR="00A05F5D">
        <w:rPr>
          <w:rFonts w:asciiTheme="minorHAnsi" w:hAnsiTheme="minorHAnsi" w:cs="Courier New"/>
          <w:sz w:val="24"/>
          <w:szCs w:val="24"/>
        </w:rPr>
        <w:t xml:space="preserve"> Personnel Number</w:t>
      </w:r>
      <w:r w:rsidRPr="00A05F5D">
        <w:rPr>
          <w:rFonts w:asciiTheme="minorHAnsi" w:hAnsiTheme="minorHAnsi" w:cs="Courier New"/>
          <w:sz w:val="24"/>
          <w:szCs w:val="24"/>
        </w:rPr>
        <w:t xml:space="preserve">____________________ </w:t>
      </w:r>
    </w:p>
    <w:p w14:paraId="53C9758B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2AF3314" w14:textId="77777777" w:rsid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>Home Address_____________________________________</w:t>
      </w:r>
      <w:r w:rsidR="00A05F5D">
        <w:rPr>
          <w:rFonts w:asciiTheme="minorHAnsi" w:hAnsiTheme="minorHAnsi" w:cs="Courier New"/>
          <w:sz w:val="24"/>
          <w:szCs w:val="24"/>
        </w:rPr>
        <w:t>__________________________</w:t>
      </w:r>
      <w:r w:rsidRPr="00A05F5D">
        <w:rPr>
          <w:rFonts w:asciiTheme="minorHAnsi" w:hAnsiTheme="minorHAnsi" w:cs="Courier New"/>
          <w:sz w:val="24"/>
          <w:szCs w:val="24"/>
        </w:rPr>
        <w:t>_</w:t>
      </w:r>
    </w:p>
    <w:p w14:paraId="46478173" w14:textId="77777777" w:rsidR="00A05F5D" w:rsidRDefault="00A05F5D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03DE3EE" w14:textId="77777777" w:rsid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>Department__________________________________________________________________</w:t>
      </w:r>
    </w:p>
    <w:p w14:paraId="215E026C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 xml:space="preserve"> </w:t>
      </w:r>
    </w:p>
    <w:p w14:paraId="2E8F9E5C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>Campus Addre</w:t>
      </w:r>
      <w:r w:rsidR="00A05F5D">
        <w:rPr>
          <w:rFonts w:asciiTheme="minorHAnsi" w:hAnsiTheme="minorHAnsi" w:cs="Courier New"/>
          <w:sz w:val="24"/>
          <w:szCs w:val="24"/>
        </w:rPr>
        <w:t>ss</w:t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r w:rsidRPr="00A05F5D">
        <w:rPr>
          <w:rFonts w:asciiTheme="minorHAnsi" w:hAnsiTheme="minorHAnsi" w:cs="Courier New"/>
          <w:sz w:val="24"/>
          <w:szCs w:val="24"/>
        </w:rPr>
        <w:t>Campus Pho</w:t>
      </w:r>
      <w:r w:rsidR="00A05F5D">
        <w:rPr>
          <w:rFonts w:asciiTheme="minorHAnsi" w:hAnsiTheme="minorHAnsi" w:cs="Courier New"/>
          <w:sz w:val="24"/>
          <w:szCs w:val="24"/>
        </w:rPr>
        <w:t>ne______________________</w:t>
      </w:r>
    </w:p>
    <w:p w14:paraId="56BB00F1" w14:textId="77777777" w:rsidR="009435FC" w:rsidRPr="00A05F5D" w:rsidRDefault="00A05F5D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ab/>
      </w:r>
    </w:p>
    <w:p w14:paraId="5F200F5E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A05F5D">
        <w:rPr>
          <w:rFonts w:asciiTheme="minorHAnsi" w:hAnsiTheme="minorHAnsi" w:cs="Courier New"/>
          <w:b/>
          <w:sz w:val="24"/>
          <w:szCs w:val="24"/>
        </w:rPr>
        <w:t xml:space="preserve">Information for Applicant: </w:t>
      </w:r>
    </w:p>
    <w:p w14:paraId="6BFA5F9D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F32FB66" w14:textId="77777777" w:rsid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 xml:space="preserve">• Any UNOPA member who is a full or part-time UNL employee is eligible to apply for up to $100 reimbursement of expenses for professional growth activities. Eligible expenses include workshop registration fees, college tuition, textbooks, travel expenses for a conference, etc. </w:t>
      </w:r>
    </w:p>
    <w:p w14:paraId="61E37183" w14:textId="77777777" w:rsidR="00A05F5D" w:rsidRDefault="00A05F5D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D86995C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 xml:space="preserve">You may combine more than one expense on one application. </w:t>
      </w:r>
    </w:p>
    <w:p w14:paraId="5FB65867" w14:textId="3FF4FF29" w:rsidR="009435FC" w:rsidRPr="00A05F5D" w:rsidRDefault="00A05F5D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• </w:t>
      </w:r>
      <w:r w:rsidR="007F38F2">
        <w:rPr>
          <w:rFonts w:asciiTheme="minorHAnsi" w:hAnsiTheme="minorHAnsi" w:cs="Courier New"/>
          <w:sz w:val="24"/>
          <w:szCs w:val="24"/>
        </w:rPr>
        <w:t>Email</w:t>
      </w:r>
      <w:r>
        <w:rPr>
          <w:rFonts w:asciiTheme="minorHAnsi" w:hAnsiTheme="minorHAnsi" w:cs="Courier New"/>
          <w:sz w:val="24"/>
          <w:szCs w:val="24"/>
        </w:rPr>
        <w:t xml:space="preserve"> your application to </w:t>
      </w:r>
      <w:r w:rsidR="007F38F2">
        <w:rPr>
          <w:rFonts w:asciiTheme="minorHAnsi" w:hAnsiTheme="minorHAnsi" w:cs="Courier New"/>
          <w:sz w:val="24"/>
          <w:szCs w:val="24"/>
        </w:rPr>
        <w:t>Barbara Homer, bhomer56@gmail.com</w:t>
      </w:r>
      <w:r>
        <w:rPr>
          <w:rFonts w:asciiTheme="minorHAnsi" w:hAnsiTheme="minorHAnsi" w:cs="Courier New"/>
          <w:sz w:val="24"/>
          <w:szCs w:val="24"/>
        </w:rPr>
        <w:t>.</w:t>
      </w:r>
    </w:p>
    <w:p w14:paraId="716A5C87" w14:textId="401977D3" w:rsidR="009435FC" w:rsidRPr="00A05F5D" w:rsidRDefault="009435FC" w:rsidP="005C593C">
      <w:pPr>
        <w:pStyle w:val="NoSpacing"/>
        <w:rPr>
          <w:rFonts w:cs="Courier New"/>
          <w:sz w:val="24"/>
          <w:szCs w:val="24"/>
        </w:rPr>
      </w:pPr>
      <w:r w:rsidRPr="00A05F5D">
        <w:rPr>
          <w:rFonts w:cs="Courier New"/>
          <w:sz w:val="24"/>
          <w:szCs w:val="24"/>
        </w:rPr>
        <w:t xml:space="preserve">• Applications </w:t>
      </w:r>
      <w:r w:rsidR="005C593C">
        <w:rPr>
          <w:rFonts w:cs="Courier New"/>
          <w:sz w:val="24"/>
          <w:szCs w:val="24"/>
        </w:rPr>
        <w:t xml:space="preserve">must be submitted no later than 60 days after the final day on which expenses were incurred. </w:t>
      </w:r>
      <w:r w:rsidRPr="00A05F5D">
        <w:rPr>
          <w:rFonts w:cs="Courier New"/>
          <w:sz w:val="24"/>
          <w:szCs w:val="24"/>
        </w:rPr>
        <w:t xml:space="preserve">The review board will meet and notify applicants of decisions within two weeks. </w:t>
      </w:r>
      <w:bookmarkStart w:id="0" w:name="_GoBack"/>
      <w:bookmarkEnd w:id="0"/>
      <w:r w:rsidRPr="00A05F5D">
        <w:rPr>
          <w:rFonts w:cs="Courier New"/>
          <w:sz w:val="24"/>
          <w:szCs w:val="24"/>
        </w:rPr>
        <w:t xml:space="preserve"> </w:t>
      </w:r>
    </w:p>
    <w:p w14:paraId="186CA394" w14:textId="77777777" w:rsid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>• Reimbursement can be requested only after successful completion of the activity. For example, if you took a class, attach a copy of your attendance certificate or grade report to show it was completed.</w:t>
      </w:r>
    </w:p>
    <w:p w14:paraId="1ACC140C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 xml:space="preserve"> </w:t>
      </w:r>
    </w:p>
    <w:p w14:paraId="2229DB71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A05F5D">
        <w:rPr>
          <w:rFonts w:asciiTheme="minorHAnsi" w:hAnsiTheme="minorHAnsi" w:cs="Courier New"/>
          <w:b/>
          <w:sz w:val="24"/>
          <w:szCs w:val="24"/>
        </w:rPr>
        <w:t xml:space="preserve">Have you ever received a stipend from the UNOPA Fund #CD 2484 before? ___Yes ___No </w:t>
      </w:r>
    </w:p>
    <w:p w14:paraId="3AD431AD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9829974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 xml:space="preserve">• If yes, please indicate month and year </w:t>
      </w:r>
      <w:proofErr w:type="gramStart"/>
      <w:r w:rsidRPr="00A05F5D">
        <w:rPr>
          <w:rFonts w:asciiTheme="minorHAnsi" w:hAnsiTheme="minorHAnsi" w:cs="Courier New"/>
          <w:sz w:val="24"/>
          <w:szCs w:val="24"/>
        </w:rPr>
        <w:t>received._</w:t>
      </w:r>
      <w:proofErr w:type="gramEnd"/>
      <w:r w:rsidRPr="00A05F5D">
        <w:rPr>
          <w:rFonts w:asciiTheme="minorHAnsi" w:hAnsiTheme="minorHAnsi" w:cs="Courier New"/>
          <w:sz w:val="24"/>
          <w:szCs w:val="24"/>
        </w:rPr>
        <w:t xml:space="preserve">________________________________ </w:t>
      </w:r>
    </w:p>
    <w:p w14:paraId="2245EEA7" w14:textId="77777777" w:rsidR="009435FC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 xml:space="preserve">• To allow maximum sharing in the benefits of the fund, reimbursements will not be granted to the same individual in two consecutive years. </w:t>
      </w:r>
    </w:p>
    <w:p w14:paraId="6FE14BB7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1229D86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A05F5D">
        <w:rPr>
          <w:rFonts w:asciiTheme="minorHAnsi" w:hAnsiTheme="minorHAnsi" w:cs="Courier New"/>
          <w:b/>
          <w:sz w:val="24"/>
          <w:szCs w:val="24"/>
        </w:rPr>
        <w:t xml:space="preserve">Reimbursement Request: </w:t>
      </w:r>
    </w:p>
    <w:p w14:paraId="1801E2D7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B681EAF" w14:textId="77777777" w:rsidR="009435FC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 xml:space="preserve">Describe the activity you completed. Attach pertinent information, such as a copy of attendance certificate, grade report, or registration form, and a </w:t>
      </w:r>
      <w:r w:rsidR="00136BE1">
        <w:rPr>
          <w:rFonts w:asciiTheme="minorHAnsi" w:hAnsiTheme="minorHAnsi" w:cs="Courier New"/>
          <w:sz w:val="24"/>
          <w:szCs w:val="24"/>
        </w:rPr>
        <w:t xml:space="preserve">paid </w:t>
      </w:r>
      <w:r w:rsidRPr="00A05F5D">
        <w:rPr>
          <w:rFonts w:asciiTheme="minorHAnsi" w:hAnsiTheme="minorHAnsi" w:cs="Courier New"/>
          <w:sz w:val="24"/>
          <w:szCs w:val="24"/>
        </w:rPr>
        <w:t xml:space="preserve">receipt for each expense. Original receipts are required-that’s a government regulation. Reimbursement is made through a check issued by the University of Nebraska Foundation. Please allow several weeks for this to occur. </w:t>
      </w:r>
    </w:p>
    <w:p w14:paraId="046DEB7B" w14:textId="77777777" w:rsidR="00A05F5D" w:rsidRDefault="00A05F5D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7EF813D" w14:textId="77777777" w:rsidR="00D510DA" w:rsidRDefault="00D510DA">
      <w:pPr>
        <w:rPr>
          <w:rFonts w:cs="Courier New"/>
          <w:sz w:val="24"/>
          <w:szCs w:val="24"/>
          <w:u w:val="single"/>
        </w:rPr>
      </w:pPr>
      <w:r>
        <w:rPr>
          <w:rFonts w:cs="Courier New"/>
          <w:sz w:val="24"/>
          <w:szCs w:val="24"/>
          <w:u w:val="single"/>
        </w:rPr>
        <w:br w:type="page"/>
      </w:r>
    </w:p>
    <w:p w14:paraId="0A3DB371" w14:textId="77777777" w:rsidR="00177D1E" w:rsidRDefault="00177D1E" w:rsidP="00A05F5D">
      <w:pPr>
        <w:pStyle w:val="PlainText"/>
        <w:rPr>
          <w:rFonts w:asciiTheme="minorHAnsi" w:hAnsiTheme="minorHAnsi" w:cs="Courier New"/>
          <w:sz w:val="24"/>
          <w:szCs w:val="24"/>
          <w:u w:val="single"/>
        </w:rPr>
      </w:pPr>
    </w:p>
    <w:p w14:paraId="7C19A4F4" w14:textId="77777777" w:rsidR="00177D1E" w:rsidRPr="00177D1E" w:rsidRDefault="00177D1E" w:rsidP="00177D1E">
      <w:pPr>
        <w:pStyle w:val="PlainText"/>
        <w:spacing w:before="240" w:after="240" w:line="360" w:lineRule="auto"/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</w:rPr>
        <w:t>Activity Description:</w:t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</w:p>
    <w:p w14:paraId="7EDA199A" w14:textId="77777777" w:rsidR="00A05F5D" w:rsidRPr="00177D1E" w:rsidRDefault="00177D1E" w:rsidP="00A05F5D">
      <w:pPr>
        <w:pStyle w:val="PlainText"/>
        <w:rPr>
          <w:rFonts w:asciiTheme="minorHAnsi" w:hAnsiTheme="minorHAnsi" w:cs="Courier New"/>
          <w:sz w:val="24"/>
          <w:szCs w:val="24"/>
          <w:u w:val="single"/>
        </w:rPr>
      </w:pPr>
      <w:r w:rsidRPr="00177D1E">
        <w:rPr>
          <w:rFonts w:asciiTheme="minorHAnsi" w:hAnsiTheme="minorHAnsi" w:cs="Courier New"/>
          <w:sz w:val="24"/>
          <w:szCs w:val="24"/>
        </w:rPr>
        <w:t xml:space="preserve">Amount Requested: </w:t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</w:p>
    <w:p w14:paraId="1015179E" w14:textId="77777777" w:rsidR="00D510DA" w:rsidRDefault="00D510DA" w:rsidP="00A05F5D">
      <w:pPr>
        <w:pStyle w:val="PlainText"/>
        <w:rPr>
          <w:rFonts w:asciiTheme="minorHAnsi" w:hAnsiTheme="minorHAnsi" w:cs="Courier New"/>
          <w:sz w:val="24"/>
          <w:szCs w:val="24"/>
          <w:u w:val="single"/>
        </w:rPr>
      </w:pPr>
    </w:p>
    <w:p w14:paraId="1437C6D1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>Signature of Applicant:</w:t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r w:rsidR="00A05F5D">
        <w:rPr>
          <w:rFonts w:asciiTheme="minorHAnsi" w:hAnsiTheme="minorHAnsi" w:cs="Courier New"/>
          <w:sz w:val="24"/>
          <w:szCs w:val="24"/>
          <w:u w:val="single"/>
        </w:rPr>
        <w:tab/>
      </w:r>
      <w:proofErr w:type="gramStart"/>
      <w:r w:rsidR="00A05F5D">
        <w:rPr>
          <w:rFonts w:asciiTheme="minorHAnsi" w:hAnsiTheme="minorHAnsi" w:cs="Courier New"/>
          <w:sz w:val="24"/>
          <w:szCs w:val="24"/>
        </w:rPr>
        <w:t>Date:_</w:t>
      </w:r>
      <w:proofErr w:type="gramEnd"/>
      <w:r w:rsidR="00A05F5D">
        <w:rPr>
          <w:rFonts w:asciiTheme="minorHAnsi" w:hAnsiTheme="minorHAnsi" w:cs="Courier New"/>
          <w:sz w:val="24"/>
          <w:szCs w:val="24"/>
        </w:rPr>
        <w:t>____________________</w:t>
      </w:r>
    </w:p>
    <w:p w14:paraId="3AD2FF2A" w14:textId="77777777" w:rsidR="009435FC" w:rsidRPr="00A05F5D" w:rsidRDefault="009435FC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B93D3C9" w14:textId="77777777" w:rsidR="00A05F5D" w:rsidRDefault="00A05F5D" w:rsidP="00A05F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130A495" w14:textId="77777777" w:rsidR="009435FC" w:rsidRPr="00A05F5D" w:rsidRDefault="009435FC" w:rsidP="00D510DA">
      <w:pPr>
        <w:rPr>
          <w:rFonts w:cs="Courier New"/>
          <w:sz w:val="24"/>
          <w:szCs w:val="24"/>
        </w:rPr>
      </w:pPr>
      <w:r w:rsidRPr="00A05F5D">
        <w:rPr>
          <w:rFonts w:cs="Courier New"/>
          <w:sz w:val="24"/>
          <w:szCs w:val="24"/>
        </w:rPr>
        <w:t xml:space="preserve">Review Board Decision: </w:t>
      </w:r>
    </w:p>
    <w:p w14:paraId="4226A472" w14:textId="77777777" w:rsidR="009435FC" w:rsidRPr="00A05F5D" w:rsidRDefault="009435FC" w:rsidP="009435F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05F5D">
        <w:rPr>
          <w:rFonts w:asciiTheme="minorHAnsi" w:hAnsiTheme="minorHAnsi" w:cs="Courier New"/>
          <w:sz w:val="24"/>
          <w:szCs w:val="24"/>
        </w:rPr>
        <w:t xml:space="preserve">Date of </w:t>
      </w:r>
      <w:proofErr w:type="gramStart"/>
      <w:r w:rsidRPr="00A05F5D">
        <w:rPr>
          <w:rFonts w:asciiTheme="minorHAnsi" w:hAnsiTheme="minorHAnsi" w:cs="Courier New"/>
          <w:sz w:val="24"/>
          <w:szCs w:val="24"/>
        </w:rPr>
        <w:t>Meeting:_</w:t>
      </w:r>
      <w:proofErr w:type="gramEnd"/>
      <w:r w:rsidRPr="00A05F5D">
        <w:rPr>
          <w:rFonts w:asciiTheme="minorHAnsi" w:hAnsiTheme="minorHAnsi" w:cs="Courier New"/>
          <w:sz w:val="24"/>
          <w:szCs w:val="24"/>
        </w:rPr>
        <w:t xml:space="preserve">__________________________________________ </w:t>
      </w:r>
    </w:p>
    <w:p w14:paraId="5F7F8BB8" w14:textId="77777777" w:rsidR="009435FC" w:rsidRPr="00A05F5D" w:rsidRDefault="009435FC" w:rsidP="009435F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B200323" w14:textId="77777777" w:rsidR="009435FC" w:rsidRDefault="009435FC" w:rsidP="009435F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spellStart"/>
      <w:r w:rsidRPr="00A05F5D">
        <w:rPr>
          <w:rFonts w:asciiTheme="minorHAnsi" w:hAnsiTheme="minorHAnsi" w:cs="Courier New"/>
          <w:sz w:val="24"/>
          <w:szCs w:val="24"/>
        </w:rPr>
        <w:t>Approved___________________Disapproved</w:t>
      </w:r>
      <w:proofErr w:type="spellEnd"/>
      <w:r w:rsidRPr="00A05F5D">
        <w:rPr>
          <w:rFonts w:asciiTheme="minorHAnsi" w:hAnsiTheme="minorHAnsi" w:cs="Courier New"/>
          <w:sz w:val="24"/>
          <w:szCs w:val="24"/>
        </w:rPr>
        <w:t>_________________</w:t>
      </w:r>
      <w:proofErr w:type="gramStart"/>
      <w:r w:rsidRPr="00A05F5D">
        <w:rPr>
          <w:rFonts w:asciiTheme="minorHAnsi" w:hAnsiTheme="minorHAnsi" w:cs="Courier New"/>
          <w:sz w:val="24"/>
          <w:szCs w:val="24"/>
        </w:rPr>
        <w:t>_(</w:t>
      </w:r>
      <w:proofErr w:type="gramEnd"/>
      <w:r w:rsidRPr="00A05F5D">
        <w:rPr>
          <w:rFonts w:asciiTheme="minorHAnsi" w:hAnsiTheme="minorHAnsi" w:cs="Courier New"/>
          <w:sz w:val="24"/>
          <w:szCs w:val="24"/>
        </w:rPr>
        <w:t xml:space="preserve">If disapproved, explain) </w:t>
      </w:r>
    </w:p>
    <w:p w14:paraId="562521C4" w14:textId="77777777" w:rsidR="00177D1E" w:rsidRDefault="00177D1E" w:rsidP="009435F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98D440D" w14:textId="77777777" w:rsidR="00177D1E" w:rsidRPr="00177D1E" w:rsidRDefault="00177D1E" w:rsidP="00177D1E">
      <w:pPr>
        <w:pStyle w:val="PlainText"/>
        <w:spacing w:before="240" w:after="240" w:line="360" w:lineRule="auto"/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  <w:r>
        <w:rPr>
          <w:rFonts w:asciiTheme="minorHAnsi" w:hAnsiTheme="minorHAnsi" w:cs="Courier New"/>
          <w:sz w:val="24"/>
          <w:szCs w:val="24"/>
          <w:u w:val="single"/>
        </w:rPr>
        <w:tab/>
      </w:r>
    </w:p>
    <w:sectPr w:rsidR="00177D1E" w:rsidRPr="00177D1E" w:rsidSect="00A0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D2"/>
    <w:rsid w:val="00136BE1"/>
    <w:rsid w:val="00177D1E"/>
    <w:rsid w:val="005C593C"/>
    <w:rsid w:val="007F38F2"/>
    <w:rsid w:val="009435FC"/>
    <w:rsid w:val="009E2F0F"/>
    <w:rsid w:val="00A05F5D"/>
    <w:rsid w:val="00A62AD2"/>
    <w:rsid w:val="00C53E55"/>
    <w:rsid w:val="00CD3057"/>
    <w:rsid w:val="00D510DA"/>
    <w:rsid w:val="00D5433C"/>
    <w:rsid w:val="00EC0D91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77BC"/>
  <w15:docId w15:val="{5CF6B04F-4C2B-4C42-9A2C-531736B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07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7D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C5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Schneider</dc:creator>
  <cp:lastModifiedBy>Barbara Homer</cp:lastModifiedBy>
  <cp:revision>7</cp:revision>
  <dcterms:created xsi:type="dcterms:W3CDTF">2016-08-23T13:00:00Z</dcterms:created>
  <dcterms:modified xsi:type="dcterms:W3CDTF">2019-02-21T19:02:00Z</dcterms:modified>
</cp:coreProperties>
</file>